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B3" w:rsidRPr="00A838BF" w:rsidRDefault="005756B3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E315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ый герб Михайловки" style="width:64.5pt;height:54.75pt;visibility:visible">
            <v:imagedata r:id="rId7" o:title="" croptop="4970f" cropbottom="15803f" grayscale="t"/>
          </v:shape>
        </w:pict>
      </w:r>
    </w:p>
    <w:p w:rsidR="005756B3" w:rsidRPr="00A838BF" w:rsidRDefault="005756B3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56B3" w:rsidRPr="00A838BF" w:rsidRDefault="005756B3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ГОРОДСКОГО ОКРУГА </w:t>
      </w:r>
    </w:p>
    <w:p w:rsidR="005756B3" w:rsidRPr="00A838BF" w:rsidRDefault="005756B3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 МИХАЙЛОВКА</w:t>
      </w:r>
    </w:p>
    <w:p w:rsidR="005756B3" w:rsidRPr="00A838BF" w:rsidRDefault="005756B3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5756B3" w:rsidRPr="00A838BF" w:rsidRDefault="005756B3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56B3" w:rsidRPr="00A838BF" w:rsidRDefault="005756B3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56B3" w:rsidRPr="00A838BF" w:rsidRDefault="005756B3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756B3" w:rsidRPr="00A838BF" w:rsidRDefault="005756B3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56B3" w:rsidRPr="00A838BF" w:rsidRDefault="005756B3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56B3" w:rsidRPr="003B3B0F" w:rsidRDefault="005756B3" w:rsidP="00A838B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3B3B0F">
        <w:rPr>
          <w:rFonts w:ascii="Times New Roman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hAnsi="Times New Roman" w:cs="Times New Roman"/>
          <w:sz w:val="26"/>
          <w:szCs w:val="26"/>
          <w:lang w:eastAsia="ru-RU"/>
        </w:rPr>
        <w:t>10 марта 2017г.</w:t>
      </w:r>
      <w:r w:rsidRPr="003B3B0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Pr="003B3B0F">
        <w:rPr>
          <w:rFonts w:ascii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559</w:t>
      </w:r>
    </w:p>
    <w:p w:rsidR="005756B3" w:rsidRPr="003B3B0F" w:rsidRDefault="005756B3" w:rsidP="00A838B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756B3" w:rsidRPr="003B3B0F" w:rsidRDefault="005756B3" w:rsidP="00A838B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756B3" w:rsidRPr="003B3B0F" w:rsidRDefault="005756B3" w:rsidP="00BE6DFA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3B3B0F">
        <w:rPr>
          <w:rFonts w:ascii="Times New Roman" w:hAnsi="Times New Roman" w:cs="Times New Roman"/>
          <w:sz w:val="26"/>
          <w:szCs w:val="26"/>
        </w:rPr>
        <w:t xml:space="preserve">Об утверждении Порядка разработки, обсуждения, согласования </w:t>
      </w:r>
    </w:p>
    <w:p w:rsidR="005756B3" w:rsidRPr="003B3B0F" w:rsidRDefault="005756B3" w:rsidP="00BE6DFA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утверждения дизайн-проектов благоустройства дворовых территорий многоквартирных домов, расположенных</w:t>
      </w:r>
      <w:r w:rsidRPr="003B3B0F">
        <w:rPr>
          <w:rFonts w:ascii="Times New Roman" w:hAnsi="Times New Roman" w:cs="Times New Roman"/>
          <w:sz w:val="26"/>
          <w:szCs w:val="26"/>
        </w:rPr>
        <w:t xml:space="preserve"> на территории городского округа город Михайловка</w:t>
      </w:r>
      <w:r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  <w:r w:rsidRPr="003B3B0F">
        <w:rPr>
          <w:rFonts w:ascii="Times New Roman" w:hAnsi="Times New Roman" w:cs="Times New Roman"/>
          <w:sz w:val="26"/>
          <w:szCs w:val="26"/>
        </w:rPr>
        <w:t>, а также дизайн-проекта благоустройства общественной территории городского округа город Михайловка</w:t>
      </w:r>
      <w:r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  <w:r w:rsidRPr="003B3B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56B3" w:rsidRPr="003B3B0F" w:rsidRDefault="005756B3" w:rsidP="00A838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756B3" w:rsidRPr="003B3B0F" w:rsidRDefault="005756B3" w:rsidP="00A838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756B3" w:rsidRPr="003B3B0F" w:rsidRDefault="005756B3" w:rsidP="00E3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3B0F">
        <w:rPr>
          <w:rFonts w:ascii="Times New Roman" w:hAnsi="Times New Roman" w:cs="Times New Roman"/>
          <w:sz w:val="26"/>
          <w:szCs w:val="26"/>
        </w:rPr>
        <w:t>В целях реализации Постановления Правительства Российск</w:t>
      </w:r>
      <w:r>
        <w:rPr>
          <w:rFonts w:ascii="Times New Roman" w:hAnsi="Times New Roman" w:cs="Times New Roman"/>
          <w:sz w:val="26"/>
          <w:szCs w:val="26"/>
        </w:rPr>
        <w:t>ой Федерации от 10 февраля 2017</w:t>
      </w:r>
      <w:r w:rsidRPr="003B3B0F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B3B0F">
        <w:rPr>
          <w:rFonts w:ascii="Times New Roman" w:hAnsi="Times New Roman" w:cs="Times New Roman"/>
          <w:sz w:val="26"/>
          <w:szCs w:val="26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</w:t>
      </w:r>
      <w:r w:rsidRPr="003B3B0F">
        <w:rPr>
          <w:rFonts w:ascii="Times New Roman" w:hAnsi="Times New Roman" w:cs="Times New Roman"/>
          <w:color w:val="000000"/>
          <w:sz w:val="26"/>
          <w:szCs w:val="26"/>
        </w:rPr>
        <w:t xml:space="preserve">уководствуясь </w:t>
      </w:r>
      <w:r w:rsidRPr="003B3B0F">
        <w:rPr>
          <w:rFonts w:ascii="Times New Roman" w:hAnsi="Times New Roman" w:cs="Times New Roman"/>
          <w:sz w:val="26"/>
          <w:szCs w:val="26"/>
        </w:rPr>
        <w:t>Федеральным законом от 6 октября 2003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B3B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B3B0F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 Уставом городского округа город Михайловка Волгоградской области</w:t>
      </w:r>
      <w:r w:rsidRPr="003B3B0F">
        <w:rPr>
          <w:rFonts w:ascii="Times New Roman" w:hAnsi="Times New Roman" w:cs="Times New Roman"/>
          <w:color w:val="000000"/>
          <w:sz w:val="26"/>
          <w:szCs w:val="26"/>
        </w:rPr>
        <w:t>, администрация городского округа город Михайловка Волгоградской области</w:t>
      </w:r>
      <w:r w:rsidRPr="003B3B0F">
        <w:rPr>
          <w:rFonts w:ascii="Times New Roman" w:hAnsi="Times New Roman" w:cs="Times New Roman"/>
          <w:sz w:val="26"/>
          <w:szCs w:val="26"/>
          <w:lang w:eastAsia="ru-RU"/>
        </w:rPr>
        <w:t xml:space="preserve"> п о с т а н о в л я е т :</w:t>
      </w:r>
    </w:p>
    <w:p w:rsidR="005756B3" w:rsidRPr="003B3B0F" w:rsidRDefault="005756B3" w:rsidP="00BE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B0F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Pr="003B3B0F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hyperlink w:anchor="Par29" w:history="1">
        <w:r w:rsidRPr="003B3B0F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3B3B0F">
        <w:rPr>
          <w:rFonts w:ascii="Times New Roman" w:hAnsi="Times New Roman" w:cs="Times New Roman"/>
          <w:sz w:val="26"/>
          <w:szCs w:val="26"/>
        </w:rPr>
        <w:t xml:space="preserve"> разработки, обсуждения, согласова</w:t>
      </w:r>
      <w:r>
        <w:rPr>
          <w:rFonts w:ascii="Times New Roman" w:hAnsi="Times New Roman" w:cs="Times New Roman"/>
          <w:sz w:val="26"/>
          <w:szCs w:val="26"/>
        </w:rPr>
        <w:t>ния и утверждения дизайн-проектов благоустройства дворовых территорий многоквартирных домов, расположенных</w:t>
      </w:r>
      <w:r w:rsidRPr="003B3B0F">
        <w:rPr>
          <w:rFonts w:ascii="Times New Roman" w:hAnsi="Times New Roman" w:cs="Times New Roman"/>
          <w:sz w:val="26"/>
          <w:szCs w:val="26"/>
        </w:rPr>
        <w:t xml:space="preserve"> на территории городского округа город Михайловка</w:t>
      </w:r>
      <w:r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  <w:r w:rsidRPr="003B3B0F">
        <w:rPr>
          <w:rFonts w:ascii="Times New Roman" w:hAnsi="Times New Roman" w:cs="Times New Roman"/>
          <w:sz w:val="26"/>
          <w:szCs w:val="26"/>
        </w:rPr>
        <w:t>, а также дизайн-проекта благоустройства общественной территории городского округа город Михайловка</w:t>
      </w:r>
      <w:r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  <w:r w:rsidRPr="003B3B0F">
        <w:rPr>
          <w:rFonts w:ascii="Times New Roman" w:hAnsi="Times New Roman" w:cs="Times New Roman"/>
          <w:sz w:val="26"/>
          <w:szCs w:val="26"/>
        </w:rPr>
        <w:t xml:space="preserve"> в рамках реализации муниципальной программы «Формирование современной городской среды городского округа город Михайловка Волгоградской области на 2017 год».</w:t>
      </w:r>
    </w:p>
    <w:p w:rsidR="005756B3" w:rsidRPr="003B3B0F" w:rsidRDefault="005756B3" w:rsidP="00BE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3B0F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5756B3" w:rsidRPr="003B3B0F" w:rsidRDefault="005756B3" w:rsidP="00BE6DFA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B3B0F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Pr="003B3B0F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первого заместителя главы администрации городского округа И.Н. Эфроса. </w:t>
      </w:r>
    </w:p>
    <w:p w:rsidR="005756B3" w:rsidRPr="003B3B0F" w:rsidRDefault="005756B3" w:rsidP="00A838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756B3" w:rsidRPr="003B3B0F" w:rsidRDefault="005756B3" w:rsidP="00233C5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3B3B0F">
        <w:rPr>
          <w:rFonts w:ascii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5756B3" w:rsidRPr="00517BFA" w:rsidRDefault="005756B3" w:rsidP="00517BF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3B3B0F">
        <w:rPr>
          <w:rFonts w:ascii="Times New Roman" w:hAnsi="Times New Roman" w:cs="Times New Roman"/>
          <w:sz w:val="26"/>
          <w:szCs w:val="26"/>
          <w:lang w:eastAsia="ru-RU"/>
        </w:rPr>
        <w:t>городского округа                                                                                       С.А. Фомин</w:t>
      </w:r>
    </w:p>
    <w:p w:rsidR="005756B3" w:rsidRDefault="005756B3" w:rsidP="00053758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56B3" w:rsidRDefault="005756B3" w:rsidP="00053758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5756B3" w:rsidRPr="00284861" w:rsidRDefault="005756B3" w:rsidP="00053758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5756B3" w:rsidRDefault="005756B3" w:rsidP="00053758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5756B3" w:rsidRPr="00284861" w:rsidRDefault="005756B3" w:rsidP="00053758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город Михайловка </w:t>
      </w:r>
    </w:p>
    <w:p w:rsidR="005756B3" w:rsidRPr="00284861" w:rsidRDefault="005756B3" w:rsidP="00053758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Волгоградской области </w:t>
      </w:r>
    </w:p>
    <w:p w:rsidR="005756B3" w:rsidRPr="00284861" w:rsidRDefault="005756B3" w:rsidP="00053758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от _____________ № ____ </w:t>
      </w:r>
    </w:p>
    <w:p w:rsidR="005756B3" w:rsidRPr="009F79B6" w:rsidRDefault="005756B3" w:rsidP="009F79B6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 w:cs="Times New Roman"/>
          <w:b/>
          <w:bCs/>
          <w:color w:val="FFFFFF"/>
          <w:sz w:val="20"/>
          <w:szCs w:val="20"/>
          <w:lang w:eastAsia="ru-RU"/>
        </w:rPr>
      </w:pPr>
    </w:p>
    <w:p w:rsidR="005756B3" w:rsidRPr="009F79B6" w:rsidRDefault="005756B3" w:rsidP="003636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color w:val="FFFFFF"/>
          <w:sz w:val="20"/>
          <w:szCs w:val="20"/>
          <w:lang w:eastAsia="ru-RU"/>
        </w:rPr>
      </w:pPr>
      <w:r w:rsidRPr="009F79B6">
        <w:rPr>
          <w:rFonts w:ascii="Times New Roman" w:hAnsi="Times New Roman" w:cs="Times New Roman"/>
          <w:b/>
          <w:bCs/>
          <w:color w:val="FFFFFF"/>
          <w:sz w:val="20"/>
          <w:szCs w:val="20"/>
          <w:lang w:eastAsia="ru-RU"/>
        </w:rPr>
        <w:t>ПОСТАНОВЛЕНИЕ</w:t>
      </w:r>
    </w:p>
    <w:p w:rsidR="005756B3" w:rsidRPr="009F79B6" w:rsidRDefault="005756B3" w:rsidP="009F79B6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eastAsia="ru-RU"/>
        </w:rPr>
      </w:pPr>
    </w:p>
    <w:p w:rsidR="005756B3" w:rsidRDefault="005756B3" w:rsidP="00A06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79B6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79B6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разработки, обсуждения, согласования и утверждения </w:t>
      </w:r>
    </w:p>
    <w:p w:rsidR="005756B3" w:rsidRPr="009F79B6" w:rsidRDefault="005756B3" w:rsidP="00A06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дизайн-проектов благоустройства дворовых территорий многоквартирных домов, расположенных</w:t>
      </w:r>
      <w:r w:rsidRPr="009F79B6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городского округа город Михайловка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</w:t>
      </w:r>
      <w:r w:rsidRPr="009F79B6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дизайн-проекта благоустройства </w:t>
      </w:r>
      <w:r w:rsidRPr="00B079A9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Pr="009F79B6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город Михайловка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 </w:t>
      </w:r>
    </w:p>
    <w:p w:rsidR="005756B3" w:rsidRPr="009F79B6" w:rsidRDefault="005756B3" w:rsidP="009F7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56B3" w:rsidRPr="009F79B6" w:rsidRDefault="005756B3" w:rsidP="009F7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56B3" w:rsidRPr="009F79B6" w:rsidRDefault="005756B3" w:rsidP="009F79B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79B6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5756B3" w:rsidRPr="009F79B6" w:rsidRDefault="005756B3" w:rsidP="009F7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56B3" w:rsidRPr="009F79B6" w:rsidRDefault="005756B3" w:rsidP="000537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Настоящий Порядок </w:t>
      </w:r>
      <w:r w:rsidRPr="009F79B6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разработки, обсуждения, согласования и утверждения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дизайн-проектов благоустройства дворовых территорий многоквартирных домов, расположенных</w:t>
      </w:r>
      <w:r w:rsidRPr="009F79B6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городского округа город Михайловка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</w:t>
      </w:r>
      <w:r w:rsidRPr="009F79B6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дизайн-проекта благоустройства </w:t>
      </w:r>
      <w:r w:rsidRPr="00B079A9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Pr="009F79B6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город Михайловка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 (далее – порядок) </w:t>
      </w:r>
      <w:r w:rsidRPr="009F79B6">
        <w:rPr>
          <w:rFonts w:ascii="Times New Roman" w:hAnsi="Times New Roman" w:cs="Times New Roman"/>
          <w:sz w:val="28"/>
          <w:szCs w:val="28"/>
          <w:lang w:eastAsia="ru-RU"/>
        </w:rPr>
        <w:t>регламентирует процедуру разработки, обсуждения и согласования заинтер</w:t>
      </w:r>
      <w:r>
        <w:rPr>
          <w:rFonts w:ascii="Times New Roman" w:hAnsi="Times New Roman" w:cs="Times New Roman"/>
          <w:sz w:val="28"/>
          <w:szCs w:val="28"/>
          <w:lang w:eastAsia="ru-RU"/>
        </w:rPr>
        <w:t>есованными лицами дизайн-проектов благоустройства дворовых территорий многоквартирных домов</w:t>
      </w:r>
      <w:r w:rsidRPr="009F79B6">
        <w:rPr>
          <w:rFonts w:ascii="Times New Roman" w:hAnsi="Times New Roman" w:cs="Times New Roman"/>
          <w:sz w:val="28"/>
          <w:szCs w:val="28"/>
          <w:lang w:eastAsia="ru-RU"/>
        </w:rPr>
        <w:t xml:space="preserve">, дизайн-проекта благоустройства </w:t>
      </w:r>
      <w:r w:rsidRPr="00B079A9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Pr="009F79B6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их утверждение в рамках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городского округа город Михайловка Волгоградской области на 2017 год»</w:t>
      </w:r>
      <w:r w:rsidRPr="009F79B6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Pr="009F79B6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5756B3" w:rsidRPr="009F79B6" w:rsidRDefault="005756B3" w:rsidP="009F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9B6">
        <w:rPr>
          <w:rFonts w:ascii="Times New Roman" w:hAnsi="Times New Roman" w:cs="Times New Roman"/>
          <w:sz w:val="28"/>
          <w:szCs w:val="28"/>
          <w:lang w:eastAsia="ru-RU"/>
        </w:rPr>
        <w:t xml:space="preserve">1.2. Под дизайн-проектом понимается графический и текстовый материал, включающий в себя визуализированное изображение дворовой территории или </w:t>
      </w:r>
      <w:r w:rsidRPr="00B079A9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Pr="009F79B6">
        <w:rPr>
          <w:rFonts w:ascii="Times New Roman" w:hAnsi="Times New Roman" w:cs="Times New Roman"/>
          <w:sz w:val="28"/>
          <w:szCs w:val="28"/>
          <w:lang w:eastAsia="ru-RU"/>
        </w:rPr>
        <w:t>, схему размещения элементов благоустройства, планировочную схему, фотофиксацию существующего положения,  описание работ и мероприятий, предлагаемых к выполнению (далее – дизайн проект).</w:t>
      </w:r>
    </w:p>
    <w:p w:rsidR="005756B3" w:rsidRPr="009F79B6" w:rsidRDefault="005756B3" w:rsidP="009F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9B6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</w:t>
      </w:r>
      <w:r w:rsidRPr="00B079A9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Pr="009F79B6">
        <w:rPr>
          <w:rFonts w:ascii="Times New Roman" w:hAnsi="Times New Roman" w:cs="Times New Roman"/>
          <w:sz w:val="28"/>
          <w:szCs w:val="28"/>
          <w:lang w:eastAsia="ru-RU"/>
        </w:rPr>
        <w:t xml:space="preserve"> с описанием работ и мероприятий, предлагаемых к выполнению.</w:t>
      </w:r>
    </w:p>
    <w:p w:rsidR="005756B3" w:rsidRPr="009F79B6" w:rsidRDefault="005756B3" w:rsidP="00517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9B6">
        <w:rPr>
          <w:rFonts w:ascii="Times New Roman" w:hAnsi="Times New Roman" w:cs="Times New Roman"/>
          <w:sz w:val="28"/>
          <w:szCs w:val="28"/>
          <w:lang w:eastAsia="ru-RU"/>
        </w:rPr>
        <w:t xml:space="preserve">1.3.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</w:t>
      </w:r>
      <w:r w:rsidRPr="00B079A9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Pr="009F79B6">
        <w:rPr>
          <w:rFonts w:ascii="Times New Roman" w:hAnsi="Times New Roman" w:cs="Times New Roman"/>
          <w:sz w:val="28"/>
          <w:szCs w:val="28"/>
          <w:lang w:eastAsia="ru-RU"/>
        </w:rPr>
        <w:t>, подлежащей благоустройству (далее – заинтересованные лица).</w:t>
      </w:r>
    </w:p>
    <w:p w:rsidR="005756B3" w:rsidRPr="009F79B6" w:rsidRDefault="005756B3" w:rsidP="009F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56B3" w:rsidRPr="009F79B6" w:rsidRDefault="005756B3" w:rsidP="009F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56B3" w:rsidRPr="009F79B6" w:rsidRDefault="005756B3" w:rsidP="009F7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79B6">
        <w:rPr>
          <w:rFonts w:ascii="Times New Roman" w:hAnsi="Times New Roman" w:cs="Times New Roman"/>
          <w:sz w:val="28"/>
          <w:szCs w:val="28"/>
          <w:lang w:eastAsia="ru-RU"/>
        </w:rPr>
        <w:t>2. Разработка дизайн-проектов</w:t>
      </w:r>
    </w:p>
    <w:p w:rsidR="005756B3" w:rsidRPr="009F79B6" w:rsidRDefault="005756B3" w:rsidP="009F7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56B3" w:rsidRPr="009F79B6" w:rsidRDefault="005756B3" w:rsidP="009F79B6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2.1. Разработка дизайн-проектов</w:t>
      </w:r>
      <w:r w:rsidRPr="009F79B6">
        <w:rPr>
          <w:rFonts w:ascii="Times New Roman" w:hAnsi="Times New Roman" w:cs="Times New Roman"/>
          <w:sz w:val="28"/>
          <w:szCs w:val="28"/>
          <w:lang w:eastAsia="ru-RU"/>
        </w:rPr>
        <w:t xml:space="preserve"> в отношении дворовых территорий многоквартирных домов и </w:t>
      </w:r>
      <w:r w:rsidRPr="00B079A9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Pr="009F79B6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город Михайловка Волгоградской области, осуществляется в соответствии с Правилами благоустройства городского округа город Михайловка,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5756B3" w:rsidRPr="009F79B6" w:rsidRDefault="005756B3" w:rsidP="009F79B6">
      <w:pPr>
        <w:shd w:val="clear" w:color="auto" w:fill="FFFFFF"/>
        <w:spacing w:after="0" w:line="240" w:lineRule="auto"/>
        <w:ind w:firstLine="50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2.2. Разработка дизайн-проектов благоустройства дворовых территорий многоквартирных домов</w:t>
      </w:r>
      <w:r w:rsidRPr="009F79B6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с учетом минимальных и дополнительных перечней р</w:t>
      </w:r>
      <w:r>
        <w:rPr>
          <w:rFonts w:ascii="Times New Roman" w:hAnsi="Times New Roman" w:cs="Times New Roman"/>
          <w:sz w:val="28"/>
          <w:szCs w:val="28"/>
          <w:lang w:eastAsia="ru-RU"/>
        </w:rPr>
        <w:t>абот по благоустройству дворовых территорий, утвержденных протоколами общих собраний</w:t>
      </w:r>
      <w:r w:rsidRPr="009F79B6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иков помещений в многоквартирных домах, в отношении которых разрабатываю</w:t>
      </w:r>
      <w:r w:rsidRPr="009F79B6">
        <w:rPr>
          <w:rFonts w:ascii="Times New Roman" w:hAnsi="Times New Roman" w:cs="Times New Roman"/>
          <w:sz w:val="28"/>
          <w:szCs w:val="28"/>
          <w:lang w:eastAsia="ru-RU"/>
        </w:rPr>
        <w:t>тся дизайн-проект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9F79B6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благоустройства.</w:t>
      </w:r>
    </w:p>
    <w:p w:rsidR="005756B3" w:rsidRPr="00517BFA" w:rsidRDefault="005756B3" w:rsidP="009F79B6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BFA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756B3" w:rsidRPr="00517BFA" w:rsidRDefault="005756B3" w:rsidP="009F79B6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56B3" w:rsidRPr="009F79B6" w:rsidRDefault="005756B3" w:rsidP="009F7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9B6">
        <w:rPr>
          <w:rFonts w:ascii="Times New Roman" w:hAnsi="Times New Roman" w:cs="Times New Roman"/>
          <w:sz w:val="28"/>
          <w:szCs w:val="28"/>
        </w:rPr>
        <w:t>3. Обсуждение, согласова</w:t>
      </w:r>
      <w:r>
        <w:rPr>
          <w:rFonts w:ascii="Times New Roman" w:hAnsi="Times New Roman" w:cs="Times New Roman"/>
          <w:sz w:val="28"/>
          <w:szCs w:val="28"/>
        </w:rPr>
        <w:t>ние и утверждение дизайн-проектов</w:t>
      </w:r>
    </w:p>
    <w:p w:rsidR="005756B3" w:rsidRPr="009F79B6" w:rsidRDefault="005756B3" w:rsidP="009F7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6B3" w:rsidRPr="009F79B6" w:rsidRDefault="005756B3" w:rsidP="009F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9B6">
        <w:rPr>
          <w:rFonts w:ascii="Times New Roman" w:hAnsi="Times New Roman" w:cs="Times New Roman"/>
          <w:sz w:val="28"/>
          <w:szCs w:val="28"/>
        </w:rPr>
        <w:tab/>
        <w:t xml:space="preserve">3.1. В целях обсуждения, согласования и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9F79B6">
        <w:rPr>
          <w:rFonts w:ascii="Times New Roman" w:hAnsi="Times New Roman" w:cs="Times New Roman"/>
          <w:sz w:val="28"/>
          <w:szCs w:val="28"/>
        </w:rPr>
        <w:t xml:space="preserve">дизайн-проекта благоустройства дворовой территории многоквартирного дома, уполномоченный отдел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программы (далее – уполномоченное лицо), о готовности дизайн-проекта в течение 1 рабочего дня со дня изготовления дизайн-проекта. </w:t>
      </w:r>
    </w:p>
    <w:p w:rsidR="005756B3" w:rsidRPr="009F79B6" w:rsidRDefault="005756B3" w:rsidP="009F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9B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F79B6">
        <w:rPr>
          <w:rFonts w:ascii="Times New Roman" w:hAnsi="Times New Roman" w:cs="Times New Roman"/>
          <w:sz w:val="28"/>
          <w:szCs w:val="28"/>
          <w:lang w:eastAsia="ru-RU"/>
        </w:rPr>
        <w:t>3 рабочих дней.</w:t>
      </w:r>
    </w:p>
    <w:p w:rsidR="005756B3" w:rsidRPr="009F79B6" w:rsidRDefault="005756B3" w:rsidP="009F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9B6">
        <w:rPr>
          <w:rFonts w:ascii="Times New Roman" w:hAnsi="Times New Roman" w:cs="Times New Roman"/>
          <w:sz w:val="28"/>
          <w:szCs w:val="28"/>
          <w:lang w:eastAsia="ru-RU"/>
        </w:rPr>
        <w:tab/>
        <w:t>3.3. Утверждение дизайн-проекта благоустройства дворовой территории многоквартирного дома осуществляется администрацией городского округа город Михайловка в течение трех рабочих дней со дня согласования дизайн-проекта дворовой территории многоквартирного дома уполномоченным лицом.</w:t>
      </w:r>
    </w:p>
    <w:p w:rsidR="005756B3" w:rsidRDefault="005756B3" w:rsidP="009F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9B6">
        <w:rPr>
          <w:rFonts w:ascii="Times New Roman" w:hAnsi="Times New Roman" w:cs="Times New Roman"/>
          <w:sz w:val="28"/>
          <w:szCs w:val="28"/>
          <w:lang w:eastAsia="ru-RU"/>
        </w:rPr>
        <w:tab/>
        <w:t>3.4. Обсуждение, согласование и утверждение дизайн-проекта благоуст</w:t>
      </w:r>
      <w:r>
        <w:rPr>
          <w:rFonts w:ascii="Times New Roman" w:hAnsi="Times New Roman" w:cs="Times New Roman"/>
          <w:sz w:val="28"/>
          <w:szCs w:val="28"/>
          <w:lang w:eastAsia="ru-RU"/>
        </w:rPr>
        <w:t>ройства общественной территории</w:t>
      </w:r>
      <w:r w:rsidRPr="009F79B6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с участием </w:t>
      </w:r>
    </w:p>
    <w:p w:rsidR="005756B3" w:rsidRDefault="005756B3" w:rsidP="009F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56B3" w:rsidRPr="009F79B6" w:rsidRDefault="005756B3" w:rsidP="009F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9B6">
        <w:rPr>
          <w:rFonts w:ascii="Times New Roman" w:hAnsi="Times New Roman" w:cs="Times New Roman"/>
          <w:sz w:val="28"/>
          <w:szCs w:val="28"/>
          <w:lang w:eastAsia="ru-RU"/>
        </w:rPr>
        <w:t>заинтересованных лиц, представителей уполномоченного отдела, Муниципального казенного учреждения «Отдел капитального строительства», других профильных специалистов.</w:t>
      </w:r>
    </w:p>
    <w:p w:rsidR="005756B3" w:rsidRPr="009F79B6" w:rsidRDefault="005756B3" w:rsidP="009F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9B6">
        <w:rPr>
          <w:rFonts w:ascii="Times New Roman" w:hAnsi="Times New Roman" w:cs="Times New Roman"/>
          <w:sz w:val="28"/>
          <w:szCs w:val="28"/>
          <w:lang w:eastAsia="ru-RU"/>
        </w:rPr>
        <w:tab/>
        <w:t>3.5. Дизайн-проект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ы на благоустройство дворовых территорий многоквартирных домов утверждаю</w:t>
      </w:r>
      <w:r w:rsidRPr="009F79B6">
        <w:rPr>
          <w:rFonts w:ascii="Times New Roman" w:hAnsi="Times New Roman" w:cs="Times New Roman"/>
          <w:sz w:val="28"/>
          <w:szCs w:val="28"/>
          <w:lang w:eastAsia="ru-RU"/>
        </w:rPr>
        <w:t>тся в двух экземплярах, в том числе один экзе</w:t>
      </w:r>
      <w:r>
        <w:rPr>
          <w:rFonts w:ascii="Times New Roman" w:hAnsi="Times New Roman" w:cs="Times New Roman"/>
          <w:sz w:val="28"/>
          <w:szCs w:val="28"/>
          <w:lang w:eastAsia="ru-RU"/>
        </w:rPr>
        <w:t>мпляр хранится у уполномоченных лиц</w:t>
      </w:r>
      <w:r w:rsidRPr="009F79B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756B3" w:rsidRPr="009F79B6" w:rsidRDefault="005756B3" w:rsidP="009F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9B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3.6. Дизайн-проект на благоустройство </w:t>
      </w:r>
      <w:r w:rsidRPr="00B079A9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Pr="009F79B6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утверждается в одном экземпляре и хранится в уполномоченном отделе.</w:t>
      </w:r>
    </w:p>
    <w:p w:rsidR="005756B3" w:rsidRPr="009F79B6" w:rsidRDefault="005756B3" w:rsidP="009F7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6B3" w:rsidRPr="009F79B6" w:rsidRDefault="005756B3" w:rsidP="009F7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756B3" w:rsidRPr="009F79B6" w:rsidSect="00517BFA">
      <w:headerReference w:type="default" r:id="rId8"/>
      <w:pgSz w:w="11906" w:h="16838"/>
      <w:pgMar w:top="454" w:right="1276" w:bottom="107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6B3" w:rsidRDefault="005756B3">
      <w:r>
        <w:separator/>
      </w:r>
    </w:p>
  </w:endnote>
  <w:endnote w:type="continuationSeparator" w:id="1">
    <w:p w:rsidR="005756B3" w:rsidRDefault="00575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6B3" w:rsidRDefault="005756B3">
      <w:r>
        <w:separator/>
      </w:r>
    </w:p>
  </w:footnote>
  <w:footnote w:type="continuationSeparator" w:id="1">
    <w:p w:rsidR="005756B3" w:rsidRDefault="00575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B3" w:rsidRDefault="005756B3" w:rsidP="00387A7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756B3" w:rsidRDefault="005756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7F6"/>
    <w:rsid w:val="000079C4"/>
    <w:rsid w:val="0001103F"/>
    <w:rsid w:val="00021B5F"/>
    <w:rsid w:val="00053758"/>
    <w:rsid w:val="0009708D"/>
    <w:rsid w:val="000A6BAF"/>
    <w:rsid w:val="000B332B"/>
    <w:rsid w:val="000C655C"/>
    <w:rsid w:val="000D6381"/>
    <w:rsid w:val="001523E1"/>
    <w:rsid w:val="00153B49"/>
    <w:rsid w:val="00187400"/>
    <w:rsid w:val="00190995"/>
    <w:rsid w:val="001B4F40"/>
    <w:rsid w:val="001C2F78"/>
    <w:rsid w:val="001D4C13"/>
    <w:rsid w:val="001E1E7F"/>
    <w:rsid w:val="001F3A40"/>
    <w:rsid w:val="002137F6"/>
    <w:rsid w:val="002140D6"/>
    <w:rsid w:val="002260D3"/>
    <w:rsid w:val="00233C5E"/>
    <w:rsid w:val="00240D51"/>
    <w:rsid w:val="002507E6"/>
    <w:rsid w:val="0025165A"/>
    <w:rsid w:val="00284861"/>
    <w:rsid w:val="002B2232"/>
    <w:rsid w:val="002B50E1"/>
    <w:rsid w:val="002D63E4"/>
    <w:rsid w:val="002E3154"/>
    <w:rsid w:val="002F37DA"/>
    <w:rsid w:val="002F5CCD"/>
    <w:rsid w:val="00314C29"/>
    <w:rsid w:val="003158E6"/>
    <w:rsid w:val="0032710D"/>
    <w:rsid w:val="0033247C"/>
    <w:rsid w:val="003636D4"/>
    <w:rsid w:val="00374288"/>
    <w:rsid w:val="003874CC"/>
    <w:rsid w:val="00387A72"/>
    <w:rsid w:val="00394AC5"/>
    <w:rsid w:val="003A1441"/>
    <w:rsid w:val="003A44DF"/>
    <w:rsid w:val="003B3B0F"/>
    <w:rsid w:val="003D1585"/>
    <w:rsid w:val="003D2705"/>
    <w:rsid w:val="003D5D07"/>
    <w:rsid w:val="003E6E31"/>
    <w:rsid w:val="003F0BE9"/>
    <w:rsid w:val="004002CD"/>
    <w:rsid w:val="0040446F"/>
    <w:rsid w:val="004128DC"/>
    <w:rsid w:val="00441D92"/>
    <w:rsid w:val="00474D38"/>
    <w:rsid w:val="0047504B"/>
    <w:rsid w:val="00481A47"/>
    <w:rsid w:val="004E0881"/>
    <w:rsid w:val="004F72AF"/>
    <w:rsid w:val="00517BFA"/>
    <w:rsid w:val="00547E06"/>
    <w:rsid w:val="005604AD"/>
    <w:rsid w:val="00564E7D"/>
    <w:rsid w:val="005756B3"/>
    <w:rsid w:val="00586906"/>
    <w:rsid w:val="00590782"/>
    <w:rsid w:val="005A09B1"/>
    <w:rsid w:val="005A6069"/>
    <w:rsid w:val="005A68B6"/>
    <w:rsid w:val="005C1650"/>
    <w:rsid w:val="005D072A"/>
    <w:rsid w:val="005D0E19"/>
    <w:rsid w:val="005E0E96"/>
    <w:rsid w:val="005E33D6"/>
    <w:rsid w:val="00626186"/>
    <w:rsid w:val="0066025D"/>
    <w:rsid w:val="00673F6B"/>
    <w:rsid w:val="0068728D"/>
    <w:rsid w:val="006A6AC8"/>
    <w:rsid w:val="006D4435"/>
    <w:rsid w:val="006D7142"/>
    <w:rsid w:val="006E0F3E"/>
    <w:rsid w:val="007036B5"/>
    <w:rsid w:val="0070796C"/>
    <w:rsid w:val="007079A6"/>
    <w:rsid w:val="00711F99"/>
    <w:rsid w:val="007125E0"/>
    <w:rsid w:val="007330B5"/>
    <w:rsid w:val="007404B2"/>
    <w:rsid w:val="00742B25"/>
    <w:rsid w:val="0075385B"/>
    <w:rsid w:val="007539F2"/>
    <w:rsid w:val="00762791"/>
    <w:rsid w:val="007A1893"/>
    <w:rsid w:val="007B178D"/>
    <w:rsid w:val="007B292D"/>
    <w:rsid w:val="007B7A1B"/>
    <w:rsid w:val="007F78B1"/>
    <w:rsid w:val="007F791A"/>
    <w:rsid w:val="00810650"/>
    <w:rsid w:val="0085609E"/>
    <w:rsid w:val="00862165"/>
    <w:rsid w:val="008653E2"/>
    <w:rsid w:val="00887718"/>
    <w:rsid w:val="008D1B69"/>
    <w:rsid w:val="008F27A5"/>
    <w:rsid w:val="00907856"/>
    <w:rsid w:val="00910AF4"/>
    <w:rsid w:val="00943A97"/>
    <w:rsid w:val="00945AE1"/>
    <w:rsid w:val="00966616"/>
    <w:rsid w:val="00977CE8"/>
    <w:rsid w:val="00983E4B"/>
    <w:rsid w:val="00992D46"/>
    <w:rsid w:val="009A1D26"/>
    <w:rsid w:val="009C2A25"/>
    <w:rsid w:val="009C2D2F"/>
    <w:rsid w:val="009D4E21"/>
    <w:rsid w:val="009F291F"/>
    <w:rsid w:val="009F79B6"/>
    <w:rsid w:val="00A0521D"/>
    <w:rsid w:val="00A06D63"/>
    <w:rsid w:val="00A34DAB"/>
    <w:rsid w:val="00A56F20"/>
    <w:rsid w:val="00A838BF"/>
    <w:rsid w:val="00A8769D"/>
    <w:rsid w:val="00A9080C"/>
    <w:rsid w:val="00AA5809"/>
    <w:rsid w:val="00AC650A"/>
    <w:rsid w:val="00B0696D"/>
    <w:rsid w:val="00B079A9"/>
    <w:rsid w:val="00B22C23"/>
    <w:rsid w:val="00B408BD"/>
    <w:rsid w:val="00B61E24"/>
    <w:rsid w:val="00B86B8A"/>
    <w:rsid w:val="00B87ED8"/>
    <w:rsid w:val="00B967AC"/>
    <w:rsid w:val="00BB1D7F"/>
    <w:rsid w:val="00BB2B25"/>
    <w:rsid w:val="00BB4E9F"/>
    <w:rsid w:val="00BB56C1"/>
    <w:rsid w:val="00BE6DFA"/>
    <w:rsid w:val="00C175CB"/>
    <w:rsid w:val="00C21C84"/>
    <w:rsid w:val="00C3653B"/>
    <w:rsid w:val="00C404D4"/>
    <w:rsid w:val="00C41020"/>
    <w:rsid w:val="00C5124B"/>
    <w:rsid w:val="00C53EF6"/>
    <w:rsid w:val="00C55D61"/>
    <w:rsid w:val="00C61E33"/>
    <w:rsid w:val="00C74A6B"/>
    <w:rsid w:val="00C80EBF"/>
    <w:rsid w:val="00CB33AD"/>
    <w:rsid w:val="00CB6320"/>
    <w:rsid w:val="00CC7BF6"/>
    <w:rsid w:val="00CD7070"/>
    <w:rsid w:val="00CE4899"/>
    <w:rsid w:val="00CF0B4C"/>
    <w:rsid w:val="00D02173"/>
    <w:rsid w:val="00D25DD1"/>
    <w:rsid w:val="00D269AF"/>
    <w:rsid w:val="00D50FBD"/>
    <w:rsid w:val="00D7182B"/>
    <w:rsid w:val="00D763B1"/>
    <w:rsid w:val="00D87420"/>
    <w:rsid w:val="00D91B54"/>
    <w:rsid w:val="00D94225"/>
    <w:rsid w:val="00D97776"/>
    <w:rsid w:val="00DB6FE1"/>
    <w:rsid w:val="00DC3A5B"/>
    <w:rsid w:val="00E356F7"/>
    <w:rsid w:val="00E634E6"/>
    <w:rsid w:val="00E74F92"/>
    <w:rsid w:val="00EB08D5"/>
    <w:rsid w:val="00EB2A25"/>
    <w:rsid w:val="00EC481D"/>
    <w:rsid w:val="00EC5982"/>
    <w:rsid w:val="00EF2F91"/>
    <w:rsid w:val="00F16A1E"/>
    <w:rsid w:val="00F275E3"/>
    <w:rsid w:val="00F32A96"/>
    <w:rsid w:val="00F80686"/>
    <w:rsid w:val="00F83DF0"/>
    <w:rsid w:val="00FA0552"/>
    <w:rsid w:val="00FC66FD"/>
    <w:rsid w:val="00FC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7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E6DFA"/>
    <w:rPr>
      <w:rFonts w:eastAsia="Times New Roman" w:cs="Calibri"/>
      <w:lang w:eastAsia="en-US"/>
    </w:rPr>
  </w:style>
  <w:style w:type="paragraph" w:styleId="Header">
    <w:name w:val="header"/>
    <w:basedOn w:val="Normal"/>
    <w:link w:val="HeaderChar"/>
    <w:uiPriority w:val="99"/>
    <w:rsid w:val="00F32A9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6069"/>
    <w:rPr>
      <w:lang w:eastAsia="en-US"/>
    </w:rPr>
  </w:style>
  <w:style w:type="character" w:styleId="PageNumber">
    <w:name w:val="page number"/>
    <w:basedOn w:val="DefaultParagraphFont"/>
    <w:uiPriority w:val="99"/>
    <w:rsid w:val="00F32A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45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646</TotalTime>
  <Pages>4</Pages>
  <Words>1009</Words>
  <Characters>5757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владелец</cp:lastModifiedBy>
  <cp:revision>181</cp:revision>
  <cp:lastPrinted>2017-03-15T13:09:00Z</cp:lastPrinted>
  <dcterms:created xsi:type="dcterms:W3CDTF">2010-11-26T07:12:00Z</dcterms:created>
  <dcterms:modified xsi:type="dcterms:W3CDTF">2017-03-15T13:10:00Z</dcterms:modified>
</cp:coreProperties>
</file>